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09" w:rsidRDefault="000F0750">
      <w:pPr>
        <w:shd w:val="clear" w:color="auto" w:fill="FFFFFF"/>
        <w:spacing w:after="240" w:line="240" w:lineRule="auto"/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5934075" cy="3067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8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09" w:rsidRDefault="000F0750">
      <w:pPr>
        <w:shd w:val="clear" w:color="auto" w:fill="FFFFFF"/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жовтня 2021</w:t>
      </w:r>
    </w:p>
    <w:p w:rsidR="00015109" w:rsidRDefault="000F0750">
      <w:pPr>
        <w:shd w:val="clear" w:color="auto" w:fill="FFFFFF"/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 розповсюдження</w:t>
      </w:r>
    </w:p>
    <w:p w:rsidR="00015109" w:rsidRDefault="000F0750">
      <w:pPr>
        <w:shd w:val="clear" w:color="auto" w:fill="FFFFFF"/>
        <w:spacing w:after="240" w:line="240" w:lineRule="auto"/>
        <w:jc w:val="both"/>
      </w:pPr>
      <w:r>
        <w:rPr>
          <w:b/>
          <w:sz w:val="24"/>
          <w:szCs w:val="24"/>
        </w:rPr>
        <w:t xml:space="preserve">Контактна особа: </w:t>
      </w:r>
      <w:r>
        <w:rPr>
          <w:sz w:val="24"/>
          <w:szCs w:val="24"/>
        </w:rPr>
        <w:t xml:space="preserve">Олександра </w:t>
      </w:r>
      <w:proofErr w:type="spellStart"/>
      <w:r>
        <w:rPr>
          <w:sz w:val="24"/>
          <w:szCs w:val="24"/>
        </w:rPr>
        <w:t>Заруцька</w:t>
      </w:r>
      <w:proofErr w:type="spellEnd"/>
      <w:r>
        <w:rPr>
          <w:sz w:val="24"/>
          <w:szCs w:val="24"/>
        </w:rPr>
        <w:t xml:space="preserve"> </w:t>
      </w:r>
      <w:hyperlink r:id="rId7">
        <w:r>
          <w:rPr>
            <w:rStyle w:val="ListLabel10"/>
          </w:rPr>
          <w:t>zarutska@ccf.kiev.ua</w:t>
        </w:r>
      </w:hyperlink>
    </w:p>
    <w:p w:rsidR="00015109" w:rsidRDefault="000F0750">
      <w:pPr>
        <w:shd w:val="clear" w:color="auto" w:fill="FFFFFF"/>
        <w:spacing w:after="24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Пресреліз</w:t>
      </w:r>
      <w:proofErr w:type="spellEnd"/>
    </w:p>
    <w:p w:rsidR="00015109" w:rsidRDefault="000F0750">
      <w:pPr>
        <w:shd w:val="clear" w:color="auto" w:fill="FFFFFF"/>
        <w:spacing w:after="24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Школа безпеки «ТЯМ» — новий простір для формування культури безпеки, доступний для всіх</w:t>
      </w:r>
    </w:p>
    <w:p w:rsidR="00015109" w:rsidRDefault="000F0750">
      <w:pPr>
        <w:shd w:val="clear" w:color="auto" w:fill="FFFFFF"/>
        <w:spacing w:after="240" w:line="240" w:lineRule="auto"/>
        <w:jc w:val="both"/>
      </w:pPr>
      <w:r>
        <w:rPr>
          <w:b/>
          <w:sz w:val="24"/>
          <w:szCs w:val="24"/>
        </w:rPr>
        <w:t xml:space="preserve">Український фонд </w:t>
      </w:r>
      <w:r>
        <w:rPr>
          <w:b/>
          <w:sz w:val="24"/>
          <w:szCs w:val="24"/>
        </w:rPr>
        <w:t>«Благополуччя дітей» та Офіс Ради Європи в Україні за підтримки Міністерства освіти і науки України запрошують освітян і батьків сміливо подивитися в очі проблемі сексуального насильства над дітьми і навчитися їй протидіяти на сторінці віртуальної</w:t>
      </w:r>
      <w:hyperlink r:id="rId8">
        <w:r>
          <w:rPr>
            <w:rStyle w:val="ListLabel11"/>
          </w:rPr>
          <w:t xml:space="preserve"> </w:t>
        </w:r>
      </w:hyperlink>
      <w:hyperlink r:id="rId9">
        <w:r>
          <w:rPr>
            <w:rStyle w:val="ListLabel12"/>
          </w:rPr>
          <w:t>Школи безпеки ТЯМ</w:t>
        </w:r>
      </w:hyperlink>
      <w:r>
        <w:rPr>
          <w:b/>
          <w:sz w:val="24"/>
          <w:szCs w:val="24"/>
        </w:rPr>
        <w:t xml:space="preserve">. </w:t>
      </w:r>
    </w:p>
    <w:p w:rsidR="00015109" w:rsidRDefault="000F0750">
      <w:pPr>
        <w:shd w:val="clear" w:color="auto" w:fill="FFFFFF"/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Тут є «</w:t>
      </w:r>
      <w:proofErr w:type="spellStart"/>
      <w:r>
        <w:rPr>
          <w:b/>
          <w:sz w:val="24"/>
          <w:szCs w:val="24"/>
        </w:rPr>
        <w:t>мемчики</w:t>
      </w:r>
      <w:proofErr w:type="spellEnd"/>
      <w:r>
        <w:rPr>
          <w:b/>
          <w:sz w:val="24"/>
          <w:szCs w:val="24"/>
        </w:rPr>
        <w:t xml:space="preserve">» для ненудної розмови з підлітками про безпеку. І </w:t>
      </w:r>
      <w:proofErr w:type="spellStart"/>
      <w:r>
        <w:rPr>
          <w:b/>
          <w:sz w:val="24"/>
          <w:szCs w:val="24"/>
        </w:rPr>
        <w:t>відеокурс</w:t>
      </w:r>
      <w:proofErr w:type="spellEnd"/>
      <w:r>
        <w:rPr>
          <w:b/>
          <w:sz w:val="24"/>
          <w:szCs w:val="24"/>
        </w:rPr>
        <w:t xml:space="preserve"> для освітян, які хочу</w:t>
      </w:r>
      <w:r>
        <w:rPr>
          <w:b/>
          <w:sz w:val="24"/>
          <w:szCs w:val="24"/>
        </w:rPr>
        <w:t>ть впевнено працювати в темі профілактики сексуального насильства. І поради для батьків, як побудувати довіру з підлітками. А ще — довідник про сексуальне насильство, у мережі зокрема, корисні ресурси для самоосвіти батьків, методичні розробки для роботи в</w:t>
      </w:r>
      <w:r>
        <w:rPr>
          <w:b/>
          <w:sz w:val="24"/>
          <w:szCs w:val="24"/>
        </w:rPr>
        <w:t xml:space="preserve"> закладах освіти та контакти для отримання допомоги.</w:t>
      </w:r>
    </w:p>
    <w:p w:rsidR="00015109" w:rsidRDefault="000F0750">
      <w:pPr>
        <w:shd w:val="clear" w:color="auto" w:fill="FFFFFF"/>
        <w:spacing w:after="240" w:line="240" w:lineRule="auto"/>
        <w:jc w:val="both"/>
      </w:pPr>
      <w:r>
        <w:rPr>
          <w:sz w:val="24"/>
          <w:szCs w:val="24"/>
        </w:rPr>
        <w:t xml:space="preserve">Звернімося до фактів. В Україні та Європі </w:t>
      </w:r>
      <w:hyperlink r:id="rId10">
        <w:r>
          <w:rPr>
            <w:rStyle w:val="ListLabel13"/>
          </w:rPr>
          <w:t xml:space="preserve">кожна п’ята дитина зазнала бодай однієї форми сексуального насильства </w:t>
        </w:r>
        <w:proofErr w:type="spellStart"/>
        <w:r>
          <w:rPr>
            <w:rStyle w:val="ListLabel13"/>
          </w:rPr>
          <w:t>офлайн</w:t>
        </w:r>
        <w:proofErr w:type="spellEnd"/>
      </w:hyperlink>
      <w:r>
        <w:rPr>
          <w:sz w:val="24"/>
          <w:szCs w:val="24"/>
        </w:rPr>
        <w:t>. Слід розуміти, що се</w:t>
      </w:r>
      <w:r>
        <w:rPr>
          <w:sz w:val="24"/>
          <w:szCs w:val="24"/>
        </w:rPr>
        <w:t xml:space="preserve">ксуальне насильство — це і небажані дотики, і демонстрація оголених частин тіла чи їхніх зображень, і прохання сфотографуватися без одягу тощо. Також треба усвідомити, що </w:t>
      </w:r>
      <w:hyperlink r:id="rId11">
        <w:r>
          <w:rPr>
            <w:rStyle w:val="ListLabel13"/>
          </w:rPr>
          <w:t xml:space="preserve">в </w:t>
        </w:r>
      </w:hyperlink>
      <w:hyperlink r:id="rId12">
        <w:r>
          <w:rPr>
            <w:rStyle w:val="ListLabel13"/>
          </w:rPr>
          <w:t>90</w:t>
        </w:r>
      </w:hyperlink>
      <w:hyperlink r:id="rId13">
        <w:r>
          <w:rPr>
            <w:rStyle w:val="ListLabel13"/>
          </w:rPr>
          <w:t>% цих випадків агресором є людина, яку дитина добре знає</w:t>
        </w:r>
      </w:hyperlink>
      <w:r>
        <w:rPr>
          <w:sz w:val="24"/>
          <w:szCs w:val="24"/>
        </w:rPr>
        <w:t xml:space="preserve"> (близький родич, друзі родини, тренери тощо). А це значить, що неба</w:t>
      </w:r>
      <w:r>
        <w:rPr>
          <w:sz w:val="24"/>
          <w:szCs w:val="24"/>
        </w:rPr>
        <w:t>жання дитини залишатися наодинці з якимось дорослим може мати серйозні причини.</w:t>
      </w:r>
    </w:p>
    <w:p w:rsidR="00015109" w:rsidRDefault="000F0750">
      <w:pPr>
        <w:shd w:val="clear" w:color="auto" w:fill="FFFFFF"/>
        <w:spacing w:after="240" w:line="240" w:lineRule="auto"/>
        <w:jc w:val="both"/>
      </w:pPr>
      <w:r>
        <w:rPr>
          <w:sz w:val="24"/>
          <w:szCs w:val="24"/>
        </w:rPr>
        <w:lastRenderedPageBreak/>
        <w:t xml:space="preserve">За свіжими </w:t>
      </w:r>
      <w:hyperlink r:id="rId14">
        <w:r>
          <w:rPr>
            <w:rStyle w:val="ListLabel14"/>
          </w:rPr>
          <w:t>вітчизняними дослідженнями</w:t>
        </w:r>
      </w:hyperlink>
      <w:r>
        <w:rPr>
          <w:sz w:val="24"/>
          <w:szCs w:val="24"/>
        </w:rPr>
        <w:t xml:space="preserve">, «нереальний» та анонімний Інтернет — ще </w:t>
      </w:r>
      <w:r>
        <w:rPr>
          <w:sz w:val="24"/>
          <w:szCs w:val="24"/>
        </w:rPr>
        <w:t xml:space="preserve">небезпечніше місце. Так, за 2020 рік 1 з 4 дітей (23,5%) зіткнулися бодай з однією з форм сексуального насильства онлайн. Тож </w:t>
      </w:r>
      <w:proofErr w:type="spellStart"/>
      <w:r>
        <w:rPr>
          <w:sz w:val="24"/>
          <w:szCs w:val="24"/>
        </w:rPr>
        <w:t>кібергрумінг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секстинг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порнопомста</w:t>
      </w:r>
      <w:proofErr w:type="spellEnd"/>
      <w:r>
        <w:rPr>
          <w:sz w:val="24"/>
          <w:szCs w:val="24"/>
        </w:rPr>
        <w:t xml:space="preserve"> — це для дорослих незрозумілі слова, а для багатьох дітей — небезпечна реальність.</w:t>
      </w:r>
    </w:p>
    <w:p w:rsidR="00015109" w:rsidRDefault="000F0750">
      <w:pPr>
        <w:shd w:val="clear" w:color="auto" w:fill="FFFFFF"/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Однак чи не</w:t>
      </w:r>
      <w:r>
        <w:rPr>
          <w:sz w:val="24"/>
          <w:szCs w:val="24"/>
        </w:rPr>
        <w:t xml:space="preserve"> найбільше турбує те, що майже половина дітей НЕ поділилися ситуацією насильства, яка з ними трапилася в мережі. І тільки третина тих, хто поділилися, розповіли не друзям і подругам, а дорослим: батькам, старшим сестрам чи братам, іншим довіреним людям, як</w:t>
      </w:r>
      <w:r>
        <w:rPr>
          <w:sz w:val="24"/>
          <w:szCs w:val="24"/>
        </w:rPr>
        <w:t>і направду можуть допомогти.</w:t>
      </w:r>
    </w:p>
    <w:p w:rsidR="00015109" w:rsidRDefault="000F0750">
      <w:pPr>
        <w:shd w:val="clear" w:color="auto" w:fill="FFFFFF"/>
        <w:spacing w:after="8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Тетяна Басюк, виконавча директорка Українського фонду «Благополуччя дітей» акцентує: «</w:t>
      </w:r>
      <w:r>
        <w:rPr>
          <w:sz w:val="24"/>
          <w:szCs w:val="24"/>
        </w:rPr>
        <w:t>Про що факти й цифри говорять нам, усвідомленим дорослим? По-перше, наш обов’язок — зосередитися на запобіганні. По-друге, ми маємо виховуват</w:t>
      </w:r>
      <w:r>
        <w:rPr>
          <w:sz w:val="24"/>
          <w:szCs w:val="24"/>
        </w:rPr>
        <w:t>и дітей у культурі безпеки: демонструвати її своїм прикладом, навчати правил безпечної поведінки та вчити розпізнавати ризики відповідно до віку. По-третє, діти мають нам довіряти — і в наших силах побудувати ці довірливі взаємини з ними та вчасно прийти н</w:t>
      </w:r>
      <w:r>
        <w:rPr>
          <w:sz w:val="24"/>
          <w:szCs w:val="24"/>
        </w:rPr>
        <w:t xml:space="preserve">а допомогу, якщо вона потрібна. </w:t>
      </w:r>
    </w:p>
    <w:p w:rsidR="00015109" w:rsidRDefault="000F0750">
      <w:pPr>
        <w:shd w:val="clear" w:color="auto" w:fill="FFFFFF"/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Упродовж багатьох років ми не просто закликаємо — ми пропонуємо конкретні інструменти. І цього разу наш арсенал поповнився авторськими ресурсними відео для освітян та креативними </w:t>
      </w:r>
      <w:proofErr w:type="spellStart"/>
      <w:r>
        <w:rPr>
          <w:sz w:val="24"/>
          <w:szCs w:val="24"/>
        </w:rPr>
        <w:t>нагадайками</w:t>
      </w:r>
      <w:proofErr w:type="spellEnd"/>
      <w:r>
        <w:rPr>
          <w:sz w:val="24"/>
          <w:szCs w:val="24"/>
        </w:rPr>
        <w:t xml:space="preserve"> для підлітків 13–17 років. Тож в</w:t>
      </w:r>
      <w:r>
        <w:rPr>
          <w:sz w:val="24"/>
          <w:szCs w:val="24"/>
        </w:rPr>
        <w:t>ідвідайте Школу безпеки «ТЯМ» — новий простір для формування культури безпеки, і станьте тямущими дорослими».</w:t>
      </w:r>
    </w:p>
    <w:p w:rsidR="00015109" w:rsidRDefault="00015109">
      <w:pPr>
        <w:shd w:val="clear" w:color="auto" w:fill="FFFFFF"/>
        <w:spacing w:after="80" w:line="240" w:lineRule="auto"/>
        <w:jc w:val="both"/>
        <w:rPr>
          <w:b/>
          <w:sz w:val="24"/>
          <w:szCs w:val="24"/>
        </w:rPr>
      </w:pPr>
    </w:p>
    <w:p w:rsidR="00015109" w:rsidRDefault="000F0750">
      <w:pPr>
        <w:shd w:val="clear" w:color="auto" w:fill="FFFFFF"/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Школа безпеки ТЯМ пропонує освітянам в допомогу:</w:t>
      </w:r>
    </w:p>
    <w:p w:rsidR="00015109" w:rsidRDefault="000F0750">
      <w:pPr>
        <w:numPr>
          <w:ilvl w:val="0"/>
          <w:numId w:val="1"/>
        </w:numPr>
        <w:shd w:val="clear" w:color="auto" w:fill="FFFFFF"/>
        <w:jc w:val="both"/>
      </w:pPr>
      <w:r>
        <w:rPr>
          <w:sz w:val="24"/>
          <w:szCs w:val="24"/>
        </w:rPr>
        <w:t xml:space="preserve">Рекомендовані Міністерством освіти і науки України </w:t>
      </w:r>
      <w:hyperlink r:id="rId15">
        <w:r>
          <w:rPr>
            <w:rStyle w:val="-"/>
            <w:sz w:val="24"/>
            <w:szCs w:val="24"/>
          </w:rPr>
          <w:t>методичні матеріали</w:t>
        </w:r>
      </w:hyperlink>
      <w:r>
        <w:rPr>
          <w:sz w:val="24"/>
          <w:szCs w:val="24"/>
        </w:rPr>
        <w:t xml:space="preserve"> для профілактичної роботи з підлітками 1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-18 років.</w:t>
      </w:r>
    </w:p>
    <w:p w:rsidR="00015109" w:rsidRDefault="000F0750">
      <w:pPr>
        <w:numPr>
          <w:ilvl w:val="0"/>
          <w:numId w:val="1"/>
        </w:numPr>
        <w:shd w:val="clear" w:color="auto" w:fill="FFFFFF"/>
        <w:jc w:val="both"/>
      </w:pPr>
      <w:r>
        <w:rPr>
          <w:sz w:val="24"/>
          <w:szCs w:val="24"/>
        </w:rPr>
        <w:t xml:space="preserve">Можливість взяти участь в </w:t>
      </w:r>
      <w:hyperlink r:id="rId16">
        <w:r>
          <w:rPr>
            <w:rStyle w:val="ListLabel14"/>
          </w:rPr>
          <w:t>онлайн-семінарі для освітян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 презентацією онлайн-курсу за зазначеними вище матеріалами.</w:t>
      </w:r>
    </w:p>
    <w:p w:rsidR="00015109" w:rsidRDefault="000F075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Відеокурс</w:t>
      </w:r>
      <w:proofErr w:type="spellEnd"/>
      <w:r>
        <w:rPr>
          <w:sz w:val="24"/>
          <w:szCs w:val="24"/>
        </w:rPr>
        <w:t xml:space="preserve"> на підтримку освітянам, які працюють чи хочуть розпочати роботу над профілактик</w:t>
      </w:r>
      <w:r>
        <w:rPr>
          <w:sz w:val="24"/>
          <w:szCs w:val="24"/>
        </w:rPr>
        <w:t>ою сексуального насильства та формуванням культури безпеки.</w:t>
      </w:r>
    </w:p>
    <w:p w:rsidR="00015109" w:rsidRDefault="000F075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Креативні картки для підлітків із правилами безпечної поведінки, які можна використовувати на заняттях та поширювати в соціальних мережах.</w:t>
      </w:r>
    </w:p>
    <w:p w:rsidR="00015109" w:rsidRDefault="000F0750">
      <w:pPr>
        <w:numPr>
          <w:ilvl w:val="0"/>
          <w:numId w:val="1"/>
        </w:numPr>
        <w:shd w:val="clear" w:color="auto" w:fill="FFFFFF"/>
        <w:jc w:val="both"/>
      </w:pPr>
      <w:r>
        <w:rPr>
          <w:sz w:val="24"/>
          <w:szCs w:val="24"/>
        </w:rPr>
        <w:t xml:space="preserve">Інтернет-сторінку </w:t>
      </w:r>
      <w:hyperlink r:id="rId17">
        <w:r>
          <w:rPr>
            <w:rStyle w:val="ListLabel14"/>
          </w:rPr>
          <w:t>Школи безпеки ТЯМ</w:t>
        </w:r>
      </w:hyperlink>
      <w:r>
        <w:rPr>
          <w:sz w:val="24"/>
          <w:szCs w:val="24"/>
        </w:rPr>
        <w:t xml:space="preserve"> із перерахованими матеріалами кампанії, а також із довідником інформації про сексуальне насильство, порадами для батьків і контактами для отримання допомоги.</w:t>
      </w:r>
    </w:p>
    <w:p w:rsidR="00015109" w:rsidRDefault="000F0750">
      <w:pPr>
        <w:numPr>
          <w:ilvl w:val="0"/>
          <w:numId w:val="1"/>
        </w:numPr>
        <w:shd w:val="clear" w:color="auto" w:fill="FFFFFF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Інформац</w:t>
      </w:r>
      <w:r>
        <w:rPr>
          <w:sz w:val="24"/>
          <w:szCs w:val="24"/>
        </w:rPr>
        <w:t xml:space="preserve">ійно-просвітницькі </w:t>
      </w:r>
      <w:proofErr w:type="spellStart"/>
      <w:r>
        <w:rPr>
          <w:sz w:val="24"/>
          <w:szCs w:val="24"/>
        </w:rPr>
        <w:t>постери</w:t>
      </w:r>
      <w:proofErr w:type="spellEnd"/>
      <w:r>
        <w:rPr>
          <w:sz w:val="24"/>
          <w:szCs w:val="24"/>
        </w:rPr>
        <w:t xml:space="preserve"> та сувенірну продукцію для розповсюдження в закладах освіти (</w:t>
      </w:r>
      <w:proofErr w:type="spellStart"/>
      <w:r>
        <w:rPr>
          <w:sz w:val="24"/>
          <w:szCs w:val="24"/>
        </w:rPr>
        <w:t>надішлемо</w:t>
      </w:r>
      <w:proofErr w:type="spellEnd"/>
      <w:r>
        <w:rPr>
          <w:sz w:val="24"/>
          <w:szCs w:val="24"/>
        </w:rPr>
        <w:t xml:space="preserve"> на запит).</w:t>
      </w:r>
    </w:p>
    <w:p w:rsidR="00015109" w:rsidRDefault="00015109">
      <w:pPr>
        <w:shd w:val="clear" w:color="auto" w:fill="FFFFFF"/>
        <w:spacing w:after="240" w:line="240" w:lineRule="auto"/>
        <w:jc w:val="both"/>
        <w:rPr>
          <w:rFonts w:ascii="Roboto" w:eastAsia="Roboto" w:hAnsi="Roboto" w:cs="Roboto"/>
          <w:b/>
          <w:sz w:val="21"/>
          <w:szCs w:val="21"/>
        </w:rPr>
      </w:pPr>
    </w:p>
    <w:p w:rsidR="00015109" w:rsidRDefault="000F0750">
      <w:pPr>
        <w:shd w:val="clear" w:color="auto" w:fill="FFFFFF"/>
        <w:spacing w:after="240" w:line="240" w:lineRule="auto"/>
        <w:jc w:val="both"/>
        <w:rPr>
          <w:rFonts w:ascii="Roboto" w:eastAsia="Roboto" w:hAnsi="Roboto" w:cs="Roboto"/>
          <w:b/>
          <w:sz w:val="21"/>
          <w:szCs w:val="21"/>
        </w:rPr>
      </w:pPr>
      <w:r>
        <w:rPr>
          <w:b/>
          <w:sz w:val="24"/>
          <w:szCs w:val="24"/>
        </w:rPr>
        <w:t>Батьки також можуть долучитися до кампанії:</w:t>
      </w:r>
    </w:p>
    <w:p w:rsidR="00015109" w:rsidRDefault="000F0750">
      <w:pPr>
        <w:numPr>
          <w:ilvl w:val="0"/>
          <w:numId w:val="1"/>
        </w:numPr>
        <w:shd w:val="clear" w:color="auto" w:fill="FFFFFF"/>
        <w:jc w:val="both"/>
      </w:pPr>
      <w:r>
        <w:rPr>
          <w:sz w:val="24"/>
          <w:szCs w:val="24"/>
        </w:rPr>
        <w:t xml:space="preserve">Відвідати сторінку </w:t>
      </w:r>
      <w:hyperlink r:id="rId18">
        <w:r>
          <w:rPr>
            <w:rStyle w:val="ListLabel14"/>
          </w:rPr>
          <w:t>Школи без</w:t>
        </w:r>
        <w:r>
          <w:rPr>
            <w:rStyle w:val="ListLabel14"/>
          </w:rPr>
          <w:t>пеки ТЯМ</w:t>
        </w:r>
      </w:hyperlink>
      <w:r>
        <w:rPr>
          <w:sz w:val="24"/>
          <w:szCs w:val="24"/>
        </w:rPr>
        <w:t xml:space="preserve"> та дізнатися більше про ризики сексуального насильства.</w:t>
      </w:r>
    </w:p>
    <w:p w:rsidR="00015109" w:rsidRDefault="000F075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Поговорити з дітьми про правила безпеки, скориставшись допомогою наших котиків.</w:t>
      </w:r>
    </w:p>
    <w:p w:rsidR="00015109" w:rsidRDefault="000F0750">
      <w:pPr>
        <w:numPr>
          <w:ilvl w:val="0"/>
          <w:numId w:val="1"/>
        </w:numPr>
        <w:shd w:val="clear" w:color="auto" w:fill="FFFFFF"/>
        <w:spacing w:after="80"/>
        <w:jc w:val="both"/>
      </w:pPr>
      <w:r>
        <w:rPr>
          <w:sz w:val="24"/>
          <w:szCs w:val="24"/>
        </w:rPr>
        <w:lastRenderedPageBreak/>
        <w:t xml:space="preserve">Поширювати матеріали </w:t>
      </w:r>
      <w:hyperlink r:id="rId19">
        <w:r>
          <w:rPr>
            <w:rStyle w:val="ListLabel14"/>
          </w:rPr>
          <w:t>Сторінки фонду</w:t>
        </w:r>
      </w:hyperlink>
      <w:r>
        <w:rPr>
          <w:sz w:val="24"/>
          <w:szCs w:val="24"/>
        </w:rPr>
        <w:t xml:space="preserve"> та </w:t>
      </w:r>
      <w:hyperlink r:id="rId20">
        <w:r>
          <w:rPr>
            <w:rStyle w:val="ListLabel14"/>
          </w:rPr>
          <w:t>Сторінка уважних батьків</w:t>
        </w:r>
      </w:hyperlink>
      <w:r>
        <w:rPr>
          <w:sz w:val="24"/>
          <w:szCs w:val="24"/>
        </w:rPr>
        <w:t xml:space="preserve"> у своїй спільноті.</w:t>
      </w:r>
    </w:p>
    <w:p w:rsidR="00015109" w:rsidRDefault="00015109">
      <w:pPr>
        <w:shd w:val="clear" w:color="auto" w:fill="FFFFFF"/>
        <w:spacing w:after="80"/>
        <w:ind w:left="720"/>
        <w:jc w:val="both"/>
        <w:rPr>
          <w:sz w:val="24"/>
          <w:szCs w:val="24"/>
        </w:rPr>
      </w:pPr>
    </w:p>
    <w:p w:rsidR="00015109" w:rsidRDefault="000F0750">
      <w:pPr>
        <w:shd w:val="clear" w:color="auto" w:fill="FFFFFF"/>
        <w:spacing w:after="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 батьки? Ви освітяни? Не чекайте, поки це зробить хтось інший. Навчімо дітей захищатися разом! </w:t>
      </w:r>
    </w:p>
    <w:p w:rsidR="00015109" w:rsidRDefault="00015109">
      <w:pPr>
        <w:shd w:val="clear" w:color="auto" w:fill="FFFFFF"/>
        <w:spacing w:after="80" w:line="240" w:lineRule="auto"/>
        <w:jc w:val="center"/>
        <w:rPr>
          <w:b/>
          <w:sz w:val="24"/>
          <w:szCs w:val="24"/>
        </w:rPr>
      </w:pPr>
    </w:p>
    <w:p w:rsidR="00015109" w:rsidRDefault="000F0750">
      <w:pPr>
        <w:shd w:val="clear" w:color="auto" w:fill="FFFFFF"/>
        <w:spacing w:after="80" w:line="240" w:lineRule="auto"/>
        <w:jc w:val="both"/>
      </w:pPr>
      <w:r>
        <w:rPr>
          <w:i/>
          <w:sz w:val="24"/>
          <w:szCs w:val="24"/>
        </w:rPr>
        <w:t xml:space="preserve">Кампанія з підвищення обізнаності щодо запобігання сексуальному насильству над дітьми реалізується Українським фондом «Благополуччя дітей» в рамках проекту Ради Європи </w:t>
      </w:r>
      <w:hyperlink r:id="rId21" w:anchor="{%252271690708%2522:%5B2%5D}" w:history="1">
        <w:r>
          <w:rPr>
            <w:rStyle w:val="ListLabel15"/>
          </w:rPr>
          <w:t xml:space="preserve">«Боротьба з насильством щодо дітей в Україні </w:t>
        </w:r>
      </w:hyperlink>
      <w:r>
        <w:rPr>
          <w:i/>
          <w:color w:val="DC390C"/>
          <w:sz w:val="24"/>
          <w:szCs w:val="24"/>
          <w:u w:val="single"/>
        </w:rPr>
        <w:t>—</w:t>
      </w:r>
      <w:hyperlink r:id="rId22" w:anchor="{%252271690708%2522:%5B2%5D}" w:history="1">
        <w:r>
          <w:rPr>
            <w:rStyle w:val="ListLabel15"/>
          </w:rPr>
          <w:t xml:space="preserve"> Фаза II»</w:t>
        </w:r>
      </w:hyperlink>
      <w:r>
        <w:rPr>
          <w:i/>
          <w:sz w:val="24"/>
          <w:szCs w:val="24"/>
        </w:rPr>
        <w:t xml:space="preserve">.  </w:t>
      </w:r>
    </w:p>
    <w:p w:rsidR="00015109" w:rsidRDefault="000F0750">
      <w:pPr>
        <w:shd w:val="clear" w:color="auto" w:fill="FFFFFF"/>
        <w:spacing w:after="8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Креативні партнерки кампанії </w:t>
      </w:r>
      <w:r>
        <w:rPr>
          <w:sz w:val="24"/>
          <w:szCs w:val="24"/>
        </w:rPr>
        <w:t>—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Бюро соціальних комунікацій «До речі».</w:t>
      </w:r>
    </w:p>
    <w:p w:rsidR="00015109" w:rsidRDefault="000F0750">
      <w:pPr>
        <w:shd w:val="clear" w:color="auto" w:fill="FFFFFF"/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015109" w:rsidRDefault="000F075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довідки: </w:t>
      </w:r>
    </w:p>
    <w:p w:rsidR="00015109" w:rsidRDefault="000F0750">
      <w:pPr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Рада Європи є провідною організацією із захисту прав людини на континенті. Вона налічує 47 держав-членів, включно з усіма державами-членами </w:t>
      </w:r>
      <w:proofErr w:type="spellStart"/>
      <w:r>
        <w:rPr>
          <w:sz w:val="24"/>
          <w:szCs w:val="24"/>
        </w:rPr>
        <w:t>Європейського</w:t>
      </w:r>
      <w:proofErr w:type="spellEnd"/>
      <w:r>
        <w:rPr>
          <w:sz w:val="24"/>
          <w:szCs w:val="24"/>
        </w:rPr>
        <w:t xml:space="preserve"> Союзу. Усі держави-члени Ради Європи приєдналися до </w:t>
      </w:r>
      <w:proofErr w:type="spellStart"/>
      <w:r>
        <w:rPr>
          <w:sz w:val="24"/>
          <w:szCs w:val="24"/>
        </w:rPr>
        <w:t>Європейськоі</w:t>
      </w:r>
      <w:proofErr w:type="spellEnd"/>
      <w:r>
        <w:rPr>
          <w:sz w:val="24"/>
          <w:szCs w:val="24"/>
        </w:rPr>
        <w:t>̈ конвенції з прав людини — договору</w:t>
      </w:r>
      <w:r>
        <w:rPr>
          <w:sz w:val="24"/>
          <w:szCs w:val="24"/>
        </w:rPr>
        <w:t xml:space="preserve">, спрямованого на захист прав людини, демократії та верховенства права. </w:t>
      </w:r>
      <w:proofErr w:type="spellStart"/>
      <w:r>
        <w:rPr>
          <w:sz w:val="24"/>
          <w:szCs w:val="24"/>
        </w:rPr>
        <w:t>Європейськии</w:t>
      </w:r>
      <w:proofErr w:type="spellEnd"/>
      <w:r>
        <w:rPr>
          <w:sz w:val="24"/>
          <w:szCs w:val="24"/>
        </w:rPr>
        <w:t xml:space="preserve">̆ суд з прав людини </w:t>
      </w:r>
      <w:proofErr w:type="spellStart"/>
      <w:r>
        <w:rPr>
          <w:sz w:val="24"/>
          <w:szCs w:val="24"/>
        </w:rPr>
        <w:t>здійснює</w:t>
      </w:r>
      <w:proofErr w:type="spellEnd"/>
      <w:r>
        <w:rPr>
          <w:sz w:val="24"/>
          <w:szCs w:val="24"/>
        </w:rPr>
        <w:t xml:space="preserve"> нагляд за виконанням Конвенції у державах-членах. </w:t>
      </w:r>
    </w:p>
    <w:p w:rsidR="00015109" w:rsidRDefault="000F0750">
      <w:pPr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 2012 року Україна є учасницею Конвенції Ради Європи про захист дітей від сексуальної екс</w:t>
      </w:r>
      <w:r>
        <w:rPr>
          <w:sz w:val="24"/>
          <w:szCs w:val="24"/>
        </w:rPr>
        <w:t>плуатації та сексуального насильства (</w:t>
      </w:r>
      <w:proofErr w:type="spellStart"/>
      <w:r>
        <w:rPr>
          <w:sz w:val="24"/>
          <w:szCs w:val="24"/>
        </w:rPr>
        <w:t>Лансаротська</w:t>
      </w:r>
      <w:proofErr w:type="spellEnd"/>
      <w:r>
        <w:rPr>
          <w:sz w:val="24"/>
          <w:szCs w:val="24"/>
        </w:rPr>
        <w:t xml:space="preserve"> конвенція), яка є найбільш амбітним та всеосяжним міжнародно-правовим інструментом, спрямованим на запобігання насильству та захист дітей від сексуальної експлуатації та сексуального насильства, а також пр</w:t>
      </w:r>
      <w:r>
        <w:rPr>
          <w:sz w:val="24"/>
          <w:szCs w:val="24"/>
        </w:rPr>
        <w:t>итягнення винних осіб до відповідальності та сприяння міжнародній співпраці в цих сферах.</w:t>
      </w:r>
    </w:p>
    <w:p w:rsidR="00015109" w:rsidRDefault="000F075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ВБО «Український фонд «Благополуччя дітей» з 2014 року приєднався до Ради Європи в боротьбі з сексуальним насильством над дітьми, зосередившись на системній первинній</w:t>
      </w:r>
      <w:r>
        <w:rPr>
          <w:sz w:val="24"/>
          <w:szCs w:val="24"/>
        </w:rPr>
        <w:t xml:space="preserve"> профілактиці. Відтоді авторськими чи адаптованими методичними та інформаційними розробками наших </w:t>
      </w:r>
      <w:proofErr w:type="spellStart"/>
      <w:r>
        <w:rPr>
          <w:sz w:val="24"/>
          <w:szCs w:val="24"/>
        </w:rPr>
        <w:t>експерток</w:t>
      </w:r>
      <w:proofErr w:type="spellEnd"/>
      <w:r>
        <w:rPr>
          <w:sz w:val="24"/>
          <w:szCs w:val="24"/>
        </w:rPr>
        <w:t xml:space="preserve"> користуються тисячі освітян і батьків по всій Україні, щоб навчати дітей правилам безпечної поведінки.</w:t>
      </w:r>
    </w:p>
    <w:p w:rsidR="00015109" w:rsidRDefault="00015109">
      <w:pPr>
        <w:spacing w:after="120" w:line="240" w:lineRule="auto"/>
        <w:rPr>
          <w:sz w:val="24"/>
          <w:szCs w:val="24"/>
        </w:rPr>
      </w:pPr>
    </w:p>
    <w:p w:rsidR="00015109" w:rsidRDefault="00015109"/>
    <w:sectPr w:rsidR="00015109">
      <w:pgSz w:w="11906" w:h="16838"/>
      <w:pgMar w:top="1440" w:right="1145" w:bottom="144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106"/>
    <w:multiLevelType w:val="multilevel"/>
    <w:tmpl w:val="277AB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511ADF"/>
    <w:multiLevelType w:val="multilevel"/>
    <w:tmpl w:val="45901E2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09"/>
    <w:rsid w:val="00015109"/>
    <w:rsid w:val="000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98FC-D68D-4FD9-A04A-4DA9ACF0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9969F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969F7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9969F7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9969F7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semiHidden/>
    <w:qFormat/>
    <w:rsid w:val="00B86856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86856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B86856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color w:val="1155CC"/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b/>
      <w:color w:val="0B4CB4"/>
      <w:sz w:val="24"/>
      <w:szCs w:val="24"/>
      <w:u w:val="single"/>
    </w:rPr>
  </w:style>
  <w:style w:type="character" w:customStyle="1" w:styleId="ListLabel13">
    <w:name w:val="ListLabel 13"/>
    <w:qFormat/>
    <w:rPr>
      <w:color w:val="0000FF"/>
      <w:sz w:val="24"/>
      <w:szCs w:val="24"/>
      <w:u w:val="single"/>
    </w:rPr>
  </w:style>
  <w:style w:type="character" w:customStyle="1" w:styleId="ListLabel14">
    <w:name w:val="ListLabel 14"/>
    <w:qFormat/>
    <w:rPr>
      <w:color w:val="1155CC"/>
      <w:sz w:val="24"/>
      <w:szCs w:val="24"/>
      <w:u w:val="single"/>
    </w:rPr>
  </w:style>
  <w:style w:type="character" w:customStyle="1" w:styleId="ListLabel15">
    <w:name w:val="ListLabel 15"/>
    <w:qFormat/>
    <w:rPr>
      <w:i/>
      <w:color w:val="DC390C"/>
      <w:sz w:val="24"/>
      <w:szCs w:val="24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d">
    <w:name w:val="Указатель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e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LO-normal"/>
    <w:next w:val="LO-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annotation text"/>
    <w:basedOn w:val="a"/>
    <w:uiPriority w:val="99"/>
    <w:semiHidden/>
    <w:unhideWhenUsed/>
    <w:qFormat/>
    <w:rsid w:val="009969F7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9969F7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9969F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uiPriority w:val="99"/>
    <w:semiHidden/>
    <w:unhideWhenUsed/>
    <w:rsid w:val="00B86856"/>
    <w:pPr>
      <w:spacing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fund.org.ua/diialnist/shkola-bezpeki-tyam" TargetMode="External"/><Relationship Id="rId13" Type="http://schemas.openxmlformats.org/officeDocument/2006/relationships/hyperlink" Target="https://www.rainn.org/statistics/children-and-teens" TargetMode="External"/><Relationship Id="rId18" Type="http://schemas.openxmlformats.org/officeDocument/2006/relationships/hyperlink" Target="https://childfund.org.ua/diialnist/shkola-bezpeki-ty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e.int/uk/web/kyiv/combating-violence-against-children-in-ukraine" TargetMode="External"/><Relationship Id="rId7" Type="http://schemas.openxmlformats.org/officeDocument/2006/relationships/hyperlink" Target="mailto:zarutska@ccf.kiev.ua" TargetMode="External"/><Relationship Id="rId12" Type="http://schemas.openxmlformats.org/officeDocument/2006/relationships/hyperlink" Target="https://www.rainn.org/statistics/children-and-teens" TargetMode="External"/><Relationship Id="rId17" Type="http://schemas.openxmlformats.org/officeDocument/2006/relationships/hyperlink" Target="https://childfund.org.ua/diialnist/shkola-bezpeki-ty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cmOh5J_mxMX33hDTmQOf2R3y97lspsaoBOLDoLVT1FSylhvg/viewform" TargetMode="External"/><Relationship Id="rId20" Type="http://schemas.openxmlformats.org/officeDocument/2006/relationships/hyperlink" Target="https://www.facebook.com/CarefulParentsUk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ainn.org/statistics/children-and-tee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ildfund.org.ua/publikatsii/metodichnii-posibnik-formuvannia-navichok-bezpechnoii-povedinki-ditei-chastina-2-ia-vmiiu-sebe-zakhisti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m.coe.int/poll-druk1-2-/168075de65" TargetMode="External"/><Relationship Id="rId19" Type="http://schemas.openxmlformats.org/officeDocument/2006/relationships/hyperlink" Target="https://www.facebook.com/CWBF.Ukra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fund.org.ua/diialnist/shkola-bezpeki-tyam" TargetMode="External"/><Relationship Id="rId14" Type="http://schemas.openxmlformats.org/officeDocument/2006/relationships/hyperlink" Target="https://drive.google.com/file/d/1qPWJZ140hv24dZJcClmJv7yVwbrMVIEK/view" TargetMode="External"/><Relationship Id="rId22" Type="http://schemas.openxmlformats.org/officeDocument/2006/relationships/hyperlink" Target="https://www.coe.int/uk/web/kyiv/combating-violence-against-children-in-ukr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SXR/IsgrAQZ5h0L29tKF1UDaHg==">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4543</Words>
  <Characters>2590</Characters>
  <Application>Microsoft Office Word</Application>
  <DocSecurity>0</DocSecurity>
  <Lines>21</Lines>
  <Paragraphs>14</Paragraphs>
  <ScaleCrop>false</ScaleCrop>
  <Company>Microsoft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Kalashnyk</dc:creator>
  <dc:description/>
  <cp:lastModifiedBy>Berezina N.O.</cp:lastModifiedBy>
  <cp:revision>2</cp:revision>
  <dcterms:created xsi:type="dcterms:W3CDTF">2021-10-05T11:12:00Z</dcterms:created>
  <dcterms:modified xsi:type="dcterms:W3CDTF">2021-10-05T11:12:00Z</dcterms:modified>
  <dc:language>uk-UA</dc:language>
</cp:coreProperties>
</file>